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5A1" w:rsidRDefault="008725A1" w:rsidP="008725A1">
      <w:pPr>
        <w:jc w:val="center"/>
      </w:pPr>
      <w:r>
        <w:t xml:space="preserve">Напрямки використання коштів на 2019 рік </w:t>
      </w:r>
    </w:p>
    <w:p w:rsidR="008725A1" w:rsidRPr="001707B7" w:rsidRDefault="00C432F8" w:rsidP="008725A1">
      <w:pPr>
        <w:jc w:val="center"/>
        <w:rPr>
          <w:b/>
        </w:rPr>
      </w:pPr>
      <w:r>
        <w:rPr>
          <w:b/>
        </w:rPr>
        <w:t>Департамент агропромислового розвитку Закарпатської ОДА</w:t>
      </w:r>
    </w:p>
    <w:tbl>
      <w:tblPr>
        <w:tblStyle w:val="af4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42"/>
        <w:gridCol w:w="35"/>
        <w:gridCol w:w="7654"/>
        <w:gridCol w:w="1134"/>
      </w:tblGrid>
      <w:tr w:rsidR="00332AE5" w:rsidTr="00E65F43">
        <w:tc>
          <w:tcPr>
            <w:tcW w:w="1242" w:type="dxa"/>
          </w:tcPr>
          <w:p w:rsidR="00332AE5" w:rsidRDefault="00332AE5">
            <w:r>
              <w:t>КЕКВ</w:t>
            </w:r>
          </w:p>
        </w:tc>
        <w:tc>
          <w:tcPr>
            <w:tcW w:w="7689" w:type="dxa"/>
            <w:gridSpan w:val="2"/>
          </w:tcPr>
          <w:p w:rsidR="00332AE5" w:rsidRDefault="008725A1">
            <w:r>
              <w:t>Назва бюджетної програми/показники</w:t>
            </w:r>
          </w:p>
          <w:p w:rsidR="008725A1" w:rsidRDefault="008725A1"/>
        </w:tc>
        <w:tc>
          <w:tcPr>
            <w:tcW w:w="1134" w:type="dxa"/>
          </w:tcPr>
          <w:p w:rsidR="00332AE5" w:rsidRPr="001707B7" w:rsidRDefault="008725A1" w:rsidP="008725A1">
            <w:pPr>
              <w:rPr>
                <w:sz w:val="26"/>
                <w:szCs w:val="26"/>
              </w:rPr>
            </w:pPr>
            <w:r w:rsidRPr="001707B7">
              <w:rPr>
                <w:sz w:val="26"/>
                <w:szCs w:val="26"/>
              </w:rPr>
              <w:t xml:space="preserve">Сума, </w:t>
            </w:r>
            <w:proofErr w:type="spellStart"/>
            <w:r w:rsidRPr="001707B7">
              <w:rPr>
                <w:sz w:val="26"/>
                <w:szCs w:val="26"/>
              </w:rPr>
              <w:t>тис.грн</w:t>
            </w:r>
            <w:proofErr w:type="spellEnd"/>
          </w:p>
        </w:tc>
      </w:tr>
      <w:tr w:rsidR="00E65F43" w:rsidRPr="00B141E8" w:rsidTr="00E65F43">
        <w:tc>
          <w:tcPr>
            <w:tcW w:w="1277" w:type="dxa"/>
            <w:gridSpan w:val="2"/>
          </w:tcPr>
          <w:p w:rsidR="00E65F43" w:rsidRPr="00B141E8" w:rsidRDefault="00E65F43" w:rsidP="001707B7">
            <w:pPr>
              <w:jc w:val="both"/>
              <w:rPr>
                <w:bCs/>
                <w:color w:val="000000"/>
                <w:szCs w:val="28"/>
              </w:rPr>
            </w:pPr>
          </w:p>
        </w:tc>
        <w:tc>
          <w:tcPr>
            <w:tcW w:w="7654" w:type="dxa"/>
          </w:tcPr>
          <w:p w:rsidR="00E65F43" w:rsidRPr="00B141E8" w:rsidRDefault="009D7CAF" w:rsidP="00B141E8">
            <w:pPr>
              <w:ind w:hanging="108"/>
              <w:rPr>
                <w:lang w:val="ru-RU"/>
              </w:rPr>
            </w:pPr>
            <w:r w:rsidRPr="00B141E8">
              <w:rPr>
                <w:szCs w:val="28"/>
                <w:lang w:val="ru-RU"/>
              </w:rPr>
              <w:t xml:space="preserve">2417110 </w:t>
            </w:r>
            <w:r w:rsidR="001405C8" w:rsidRPr="00B141E8">
              <w:rPr>
                <w:szCs w:val="28"/>
                <w:lang w:val="ru-RU"/>
              </w:rPr>
              <w:t>“</w:t>
            </w:r>
            <w:r w:rsidR="001405C8" w:rsidRPr="00B141E8">
              <w:rPr>
                <w:szCs w:val="28"/>
              </w:rPr>
              <w:t>Реалізація програм в галузі сільського господарства</w:t>
            </w:r>
            <w:r w:rsidR="001405C8" w:rsidRPr="00B141E8">
              <w:rPr>
                <w:szCs w:val="28"/>
                <w:lang w:val="ru-RU"/>
              </w:rPr>
              <w:t>”</w:t>
            </w:r>
          </w:p>
        </w:tc>
        <w:tc>
          <w:tcPr>
            <w:tcW w:w="1134" w:type="dxa"/>
          </w:tcPr>
          <w:p w:rsidR="00E65F43" w:rsidRPr="00B141E8" w:rsidRDefault="001405C8" w:rsidP="001707B7">
            <w:r w:rsidRPr="00B141E8">
              <w:t>2</w:t>
            </w:r>
            <w:r w:rsidR="00E65F43" w:rsidRPr="00B141E8">
              <w:t>000,0</w:t>
            </w:r>
          </w:p>
          <w:p w:rsidR="00E65F43" w:rsidRPr="00B141E8" w:rsidRDefault="00E65F43" w:rsidP="001707B7">
            <w:pPr>
              <w:rPr>
                <w:sz w:val="24"/>
                <w:szCs w:val="24"/>
              </w:rPr>
            </w:pPr>
            <w:r w:rsidRPr="00B141E8">
              <w:rPr>
                <w:sz w:val="24"/>
                <w:szCs w:val="24"/>
              </w:rPr>
              <w:t>(всього)</w:t>
            </w:r>
          </w:p>
        </w:tc>
      </w:tr>
      <w:tr w:rsidR="001707B7" w:rsidTr="00E65F43">
        <w:tc>
          <w:tcPr>
            <w:tcW w:w="10065" w:type="dxa"/>
            <w:gridSpan w:val="4"/>
          </w:tcPr>
          <w:p w:rsidR="001707B7" w:rsidRDefault="001707B7" w:rsidP="001405C8">
            <w:pPr>
              <w:jc w:val="both"/>
            </w:pPr>
            <w:r w:rsidRPr="001707B7">
              <w:rPr>
                <w:bCs/>
                <w:color w:val="000000"/>
                <w:sz w:val="24"/>
                <w:szCs w:val="24"/>
              </w:rPr>
              <w:t xml:space="preserve">Завдання програми: </w:t>
            </w:r>
            <w:r w:rsidRPr="001707B7">
              <w:rPr>
                <w:color w:val="000000"/>
                <w:sz w:val="24"/>
                <w:szCs w:val="24"/>
              </w:rPr>
              <w:t xml:space="preserve">Здійснення </w:t>
            </w:r>
            <w:r w:rsidR="001405C8" w:rsidRPr="001405C8">
              <w:rPr>
                <w:sz w:val="24"/>
                <w:szCs w:val="24"/>
              </w:rPr>
              <w:t xml:space="preserve">розвитку та підтримки </w:t>
            </w:r>
            <w:r w:rsidR="001405C8">
              <w:rPr>
                <w:sz w:val="24"/>
                <w:szCs w:val="24"/>
              </w:rPr>
              <w:t xml:space="preserve">галузі тваринництва, птахівництва </w:t>
            </w:r>
            <w:r w:rsidR="001405C8" w:rsidRPr="001405C8">
              <w:rPr>
                <w:sz w:val="24"/>
                <w:szCs w:val="24"/>
              </w:rPr>
              <w:t xml:space="preserve">бджільництва </w:t>
            </w:r>
            <w:r w:rsidR="001405C8">
              <w:rPr>
                <w:sz w:val="24"/>
                <w:szCs w:val="24"/>
              </w:rPr>
              <w:t xml:space="preserve">та рослинництва </w:t>
            </w:r>
          </w:p>
        </w:tc>
      </w:tr>
    </w:tbl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904"/>
        <w:gridCol w:w="8175"/>
        <w:gridCol w:w="986"/>
      </w:tblGrid>
      <w:tr w:rsidR="001405C8" w:rsidRPr="001707B7" w:rsidTr="001707B7">
        <w:trPr>
          <w:trHeight w:val="375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5C8" w:rsidRPr="001405C8" w:rsidRDefault="001405C8" w:rsidP="009072B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</w:pPr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>2282</w:t>
            </w:r>
          </w:p>
        </w:tc>
        <w:tc>
          <w:tcPr>
            <w:tcW w:w="9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5C8" w:rsidRPr="001405C8" w:rsidRDefault="001405C8" w:rsidP="009072BB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</w:pPr>
            <w:proofErr w:type="spellStart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>Окремі</w:t>
            </w:r>
            <w:proofErr w:type="spellEnd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 xml:space="preserve"> заходи по </w:t>
            </w:r>
            <w:proofErr w:type="spellStart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>реалізації</w:t>
            </w:r>
            <w:proofErr w:type="spellEnd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>державних</w:t>
            </w:r>
            <w:proofErr w:type="spellEnd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 xml:space="preserve"> (</w:t>
            </w:r>
            <w:proofErr w:type="spellStart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>регіональних</w:t>
            </w:r>
            <w:proofErr w:type="spellEnd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 xml:space="preserve">) </w:t>
            </w:r>
            <w:proofErr w:type="spellStart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>програм</w:t>
            </w:r>
            <w:proofErr w:type="spellEnd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 xml:space="preserve">, не </w:t>
            </w:r>
            <w:proofErr w:type="spellStart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>віднесені</w:t>
            </w:r>
            <w:proofErr w:type="spellEnd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 xml:space="preserve"> </w:t>
            </w:r>
            <w:proofErr w:type="gramStart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>до</w:t>
            </w:r>
            <w:proofErr w:type="gramEnd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>заходів</w:t>
            </w:r>
            <w:proofErr w:type="spellEnd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>розвитку</w:t>
            </w:r>
            <w:proofErr w:type="spellEnd"/>
          </w:p>
        </w:tc>
      </w:tr>
      <w:tr w:rsidR="001707B7" w:rsidRPr="00B141E8" w:rsidTr="001405C8">
        <w:trPr>
          <w:trHeight w:val="427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B7" w:rsidRPr="00B141E8" w:rsidRDefault="001707B7" w:rsidP="001707B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val="ru-RU" w:eastAsia="ru-RU" w:bidi="ar-SA"/>
              </w:rPr>
            </w:pPr>
            <w:r w:rsidRPr="00B141E8"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  <w:t>1.</w:t>
            </w:r>
          </w:p>
        </w:tc>
        <w:tc>
          <w:tcPr>
            <w:tcW w:w="8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B7" w:rsidRPr="00B141E8" w:rsidRDefault="001405C8" w:rsidP="001707B7">
            <w:pPr>
              <w:spacing w:after="0" w:line="240" w:lineRule="auto"/>
              <w:rPr>
                <w:rFonts w:eastAsia="Times New Roman"/>
                <w:b/>
                <w:color w:val="000000"/>
                <w:sz w:val="26"/>
                <w:szCs w:val="26"/>
                <w:lang w:val="ru-RU" w:eastAsia="ru-RU" w:bidi="ar-SA"/>
              </w:rPr>
            </w:pPr>
            <w:r w:rsidRPr="00B141E8">
              <w:rPr>
                <w:sz w:val="26"/>
                <w:szCs w:val="26"/>
              </w:rPr>
              <w:t>підтримка вівчарства (5850 голів)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B7" w:rsidRPr="00B141E8" w:rsidRDefault="001405C8" w:rsidP="001707B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val="ru-RU" w:eastAsia="ru-RU" w:bidi="ar-SA"/>
              </w:rPr>
            </w:pPr>
            <w:r w:rsidRPr="00B141E8"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  <w:t>5</w:t>
            </w:r>
            <w:r w:rsidR="001707B7" w:rsidRPr="00B141E8"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  <w:t>00,00</w:t>
            </w:r>
          </w:p>
        </w:tc>
      </w:tr>
      <w:tr w:rsidR="001707B7" w:rsidRPr="00B141E8" w:rsidTr="001405C8">
        <w:trPr>
          <w:trHeight w:val="419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B7" w:rsidRPr="00B141E8" w:rsidRDefault="001405C8" w:rsidP="001707B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val="ru-RU" w:eastAsia="ru-RU" w:bidi="ar-SA"/>
              </w:rPr>
            </w:pPr>
            <w:r w:rsidRPr="00B141E8"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  <w:t>2</w:t>
            </w:r>
            <w:r w:rsidR="001707B7" w:rsidRPr="00B141E8"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8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B7" w:rsidRPr="00B141E8" w:rsidRDefault="001405C8" w:rsidP="001707B7">
            <w:pPr>
              <w:spacing w:after="0" w:line="240" w:lineRule="auto"/>
              <w:rPr>
                <w:rFonts w:eastAsia="Times New Roman"/>
                <w:b/>
                <w:color w:val="000000"/>
                <w:sz w:val="26"/>
                <w:szCs w:val="26"/>
                <w:lang w:val="ru-RU" w:eastAsia="ru-RU" w:bidi="ar-SA"/>
              </w:rPr>
            </w:pPr>
            <w:r w:rsidRPr="00B141E8">
              <w:rPr>
                <w:sz w:val="26"/>
                <w:szCs w:val="26"/>
              </w:rPr>
              <w:t>підтримка бджільництва (3160 бджолосімей)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B7" w:rsidRPr="00B141E8" w:rsidRDefault="001405C8" w:rsidP="001707B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val="ru-RU" w:eastAsia="ru-RU" w:bidi="ar-SA"/>
              </w:rPr>
            </w:pPr>
            <w:r w:rsidRPr="00B141E8"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  <w:t>2</w:t>
            </w:r>
            <w:r w:rsidR="001707B7" w:rsidRPr="00B141E8"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  <w:t>00,0</w:t>
            </w:r>
          </w:p>
        </w:tc>
      </w:tr>
      <w:tr w:rsidR="001707B7" w:rsidRPr="00B141E8" w:rsidTr="001707B7">
        <w:trPr>
          <w:trHeight w:val="37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B7" w:rsidRPr="00B141E8" w:rsidRDefault="001405C8" w:rsidP="001707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141E8"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  <w:t>3.</w:t>
            </w:r>
          </w:p>
        </w:tc>
        <w:tc>
          <w:tcPr>
            <w:tcW w:w="8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B7" w:rsidRPr="00B141E8" w:rsidRDefault="00C432F8" w:rsidP="001707B7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141E8">
              <w:rPr>
                <w:sz w:val="26"/>
                <w:szCs w:val="26"/>
              </w:rPr>
              <w:t>підтримка розвитку молоко переробки (5 одиниць обладнання)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B7" w:rsidRPr="00B141E8" w:rsidRDefault="00C432F8" w:rsidP="001707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141E8"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  <w:t>2</w:t>
            </w:r>
            <w:r w:rsidR="001707B7" w:rsidRPr="00B141E8"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  <w:t>00,0</w:t>
            </w:r>
          </w:p>
        </w:tc>
      </w:tr>
      <w:tr w:rsidR="001405C8" w:rsidRPr="00B141E8" w:rsidTr="001707B7">
        <w:trPr>
          <w:trHeight w:val="37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5C8" w:rsidRPr="00B141E8" w:rsidRDefault="00C432F8" w:rsidP="001707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141E8"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  <w:t>4</w:t>
            </w:r>
          </w:p>
        </w:tc>
        <w:tc>
          <w:tcPr>
            <w:tcW w:w="8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5C8" w:rsidRPr="00B141E8" w:rsidRDefault="00C432F8" w:rsidP="001707B7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141E8">
              <w:rPr>
                <w:sz w:val="26"/>
                <w:szCs w:val="26"/>
              </w:rPr>
              <w:t xml:space="preserve">підтримка розвитку </w:t>
            </w:r>
            <w:proofErr w:type="spellStart"/>
            <w:r w:rsidRPr="00B141E8">
              <w:rPr>
                <w:sz w:val="26"/>
                <w:szCs w:val="26"/>
              </w:rPr>
              <w:t>м’ясопереробки</w:t>
            </w:r>
            <w:proofErr w:type="spellEnd"/>
            <w:r w:rsidRPr="00B141E8">
              <w:rPr>
                <w:sz w:val="26"/>
                <w:szCs w:val="26"/>
              </w:rPr>
              <w:t xml:space="preserve"> (3 одиниці обладнання 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5C8" w:rsidRPr="00B141E8" w:rsidRDefault="00C432F8" w:rsidP="001707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141E8"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</w:tr>
      <w:tr w:rsidR="001707B7" w:rsidRPr="00B141E8" w:rsidTr="001707B7">
        <w:trPr>
          <w:trHeight w:val="37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07B7" w:rsidRPr="00B141E8" w:rsidRDefault="00C432F8" w:rsidP="001707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141E8"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  <w:t>5</w:t>
            </w:r>
          </w:p>
        </w:tc>
        <w:tc>
          <w:tcPr>
            <w:tcW w:w="8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07B7" w:rsidRPr="00B141E8" w:rsidRDefault="00C432F8" w:rsidP="001707B7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141E8">
              <w:rPr>
                <w:sz w:val="26"/>
                <w:szCs w:val="26"/>
                <w:lang w:val="ru-RU"/>
              </w:rPr>
              <w:t>р</w:t>
            </w:r>
            <w:proofErr w:type="spellStart"/>
            <w:r w:rsidRPr="00B141E8">
              <w:rPr>
                <w:sz w:val="26"/>
                <w:szCs w:val="26"/>
              </w:rPr>
              <w:t>озвиток</w:t>
            </w:r>
            <w:proofErr w:type="spellEnd"/>
            <w:r w:rsidRPr="00B141E8">
              <w:rPr>
                <w:sz w:val="26"/>
                <w:szCs w:val="26"/>
              </w:rPr>
              <w:t xml:space="preserve"> зрошувального землеробства (поливне обладнання  та поливні системи на 200 га.)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07B7" w:rsidRPr="00B141E8" w:rsidRDefault="00C432F8" w:rsidP="001707B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val="ru-RU" w:eastAsia="ru-RU" w:bidi="ar-SA"/>
              </w:rPr>
            </w:pPr>
            <w:r w:rsidRPr="00B141E8"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  <w:t>9</w:t>
            </w:r>
            <w:r w:rsidR="001707B7" w:rsidRPr="00B141E8"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  <w:t>00,0</w:t>
            </w:r>
          </w:p>
        </w:tc>
      </w:tr>
      <w:tr w:rsidR="00C432F8" w:rsidRPr="00B141E8" w:rsidTr="001707B7">
        <w:trPr>
          <w:trHeight w:val="37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32F8" w:rsidRPr="00B141E8" w:rsidRDefault="00C432F8" w:rsidP="001707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141E8"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  <w:t>6</w:t>
            </w:r>
          </w:p>
        </w:tc>
        <w:tc>
          <w:tcPr>
            <w:tcW w:w="8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32F8" w:rsidRPr="00B141E8" w:rsidRDefault="00C432F8" w:rsidP="001707B7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141E8">
              <w:rPr>
                <w:sz w:val="26"/>
                <w:szCs w:val="26"/>
              </w:rPr>
              <w:t>підтримка виставкових заходів, фестивалів та інших заходів, які проводяться з метою популяризації аграрного виробництва, залучення інвестицій і розвиток базових галузей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32F8" w:rsidRPr="00B141E8" w:rsidRDefault="00C432F8" w:rsidP="009072B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141E8"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bookmarkStart w:id="0" w:name="_GoBack"/>
        <w:bookmarkEnd w:id="0"/>
      </w:tr>
    </w:tbl>
    <w:tbl>
      <w:tblPr>
        <w:tblStyle w:val="af4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7"/>
        <w:gridCol w:w="7654"/>
        <w:gridCol w:w="1134"/>
      </w:tblGrid>
      <w:tr w:rsidR="00C432F8" w:rsidTr="00C432F8">
        <w:trPr>
          <w:trHeight w:val="559"/>
        </w:trPr>
        <w:tc>
          <w:tcPr>
            <w:tcW w:w="1277" w:type="dxa"/>
          </w:tcPr>
          <w:p w:rsidR="00C432F8" w:rsidRPr="001707B7" w:rsidRDefault="00C432F8" w:rsidP="009072BB">
            <w:pPr>
              <w:jc w:val="both"/>
              <w:rPr>
                <w:bCs/>
                <w:color w:val="000000"/>
                <w:szCs w:val="28"/>
              </w:rPr>
            </w:pPr>
          </w:p>
        </w:tc>
        <w:tc>
          <w:tcPr>
            <w:tcW w:w="7654" w:type="dxa"/>
          </w:tcPr>
          <w:p w:rsidR="00C432F8" w:rsidRPr="00C432F8" w:rsidRDefault="00C432F8" w:rsidP="00C432F8">
            <w:pPr>
              <w:spacing w:line="240" w:lineRule="atLeast"/>
            </w:pPr>
            <w:r w:rsidRPr="00586867">
              <w:rPr>
                <w:szCs w:val="28"/>
              </w:rPr>
              <w:t>2418311 “Охорона та раціональне використання природних ресурсів”</w:t>
            </w:r>
          </w:p>
        </w:tc>
        <w:tc>
          <w:tcPr>
            <w:tcW w:w="1134" w:type="dxa"/>
          </w:tcPr>
          <w:p w:rsidR="00C432F8" w:rsidRDefault="00C432F8" w:rsidP="009072BB">
            <w:r>
              <w:t>660,0</w:t>
            </w:r>
          </w:p>
          <w:p w:rsidR="00C432F8" w:rsidRPr="00E65F43" w:rsidRDefault="00C432F8" w:rsidP="009072BB">
            <w:pPr>
              <w:rPr>
                <w:sz w:val="24"/>
                <w:szCs w:val="24"/>
              </w:rPr>
            </w:pPr>
            <w:r w:rsidRPr="00E65F43">
              <w:rPr>
                <w:sz w:val="24"/>
                <w:szCs w:val="24"/>
              </w:rPr>
              <w:t>(всього)</w:t>
            </w:r>
          </w:p>
        </w:tc>
      </w:tr>
      <w:tr w:rsidR="00C432F8" w:rsidTr="009072BB">
        <w:tc>
          <w:tcPr>
            <w:tcW w:w="10065" w:type="dxa"/>
            <w:gridSpan w:val="3"/>
          </w:tcPr>
          <w:p w:rsidR="00C432F8" w:rsidRDefault="00C432F8" w:rsidP="00C432F8">
            <w:r w:rsidRPr="001707B7">
              <w:rPr>
                <w:bCs/>
                <w:color w:val="000000"/>
                <w:sz w:val="24"/>
                <w:szCs w:val="24"/>
              </w:rPr>
              <w:t xml:space="preserve">Завдання програми: </w:t>
            </w:r>
            <w:r w:rsidRPr="00C432F8">
              <w:rPr>
                <w:sz w:val="24"/>
                <w:szCs w:val="24"/>
              </w:rPr>
              <w:t>забезпечення охорони та раціонального використання природних ресурсів</w:t>
            </w:r>
          </w:p>
        </w:tc>
      </w:tr>
    </w:tbl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904"/>
        <w:gridCol w:w="8175"/>
        <w:gridCol w:w="986"/>
      </w:tblGrid>
      <w:tr w:rsidR="009D7CAF" w:rsidRPr="001707B7" w:rsidTr="001707B7">
        <w:trPr>
          <w:trHeight w:val="37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CAF" w:rsidRPr="001405C8" w:rsidRDefault="009D7CAF" w:rsidP="009072B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</w:pPr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>2282</w:t>
            </w:r>
          </w:p>
        </w:tc>
        <w:tc>
          <w:tcPr>
            <w:tcW w:w="9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CAF" w:rsidRPr="001405C8" w:rsidRDefault="009D7CAF" w:rsidP="009072BB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</w:pPr>
            <w:proofErr w:type="spellStart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>Окремі</w:t>
            </w:r>
            <w:proofErr w:type="spellEnd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 xml:space="preserve"> заходи по </w:t>
            </w:r>
            <w:proofErr w:type="spellStart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>реалізації</w:t>
            </w:r>
            <w:proofErr w:type="spellEnd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>державних</w:t>
            </w:r>
            <w:proofErr w:type="spellEnd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 xml:space="preserve"> (</w:t>
            </w:r>
            <w:proofErr w:type="spellStart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>регіональних</w:t>
            </w:r>
            <w:proofErr w:type="spellEnd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 xml:space="preserve">) </w:t>
            </w:r>
            <w:proofErr w:type="spellStart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>програм</w:t>
            </w:r>
            <w:proofErr w:type="spellEnd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 xml:space="preserve">, не </w:t>
            </w:r>
            <w:proofErr w:type="spellStart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>віднесені</w:t>
            </w:r>
            <w:proofErr w:type="spellEnd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 xml:space="preserve"> </w:t>
            </w:r>
            <w:proofErr w:type="gramStart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>до</w:t>
            </w:r>
            <w:proofErr w:type="gramEnd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>заходів</w:t>
            </w:r>
            <w:proofErr w:type="spellEnd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405C8">
              <w:rPr>
                <w:rFonts w:eastAsia="Times New Roman"/>
                <w:b/>
                <w:bCs/>
                <w:color w:val="000000"/>
                <w:szCs w:val="28"/>
                <w:lang w:val="ru-RU" w:eastAsia="ru-RU" w:bidi="ar-SA"/>
              </w:rPr>
              <w:t>розвитку</w:t>
            </w:r>
            <w:proofErr w:type="spellEnd"/>
          </w:p>
        </w:tc>
      </w:tr>
      <w:tr w:rsidR="001707B7" w:rsidRPr="00B141E8" w:rsidTr="00B141E8">
        <w:trPr>
          <w:trHeight w:val="389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B7" w:rsidRPr="00B141E8" w:rsidRDefault="00C432F8" w:rsidP="00D463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B141E8">
              <w:rPr>
                <w:rFonts w:eastAsia="Times New Roman"/>
                <w:color w:val="000000"/>
                <w:sz w:val="26"/>
                <w:szCs w:val="26"/>
                <w:lang w:val="ru-RU" w:eastAsia="ru-RU" w:bidi="ar-SA"/>
              </w:rPr>
              <w:t>1</w:t>
            </w:r>
          </w:p>
        </w:tc>
        <w:tc>
          <w:tcPr>
            <w:tcW w:w="8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B7" w:rsidRPr="00B141E8" w:rsidRDefault="00C432F8" w:rsidP="00D4634D">
            <w:pPr>
              <w:spacing w:after="0" w:line="240" w:lineRule="auto"/>
              <w:rPr>
                <w:rFonts w:eastAsia="Times New Roman"/>
                <w:b/>
                <w:color w:val="000000"/>
                <w:sz w:val="26"/>
                <w:szCs w:val="26"/>
                <w:lang w:val="ru-RU" w:eastAsia="ru-RU" w:bidi="ar-SA"/>
              </w:rPr>
            </w:pPr>
            <w:r w:rsidRPr="00B141E8">
              <w:rPr>
                <w:sz w:val="26"/>
                <w:szCs w:val="26"/>
              </w:rPr>
              <w:t xml:space="preserve">Покращення якості </w:t>
            </w:r>
            <w:proofErr w:type="spellStart"/>
            <w:r w:rsidRPr="00B141E8">
              <w:rPr>
                <w:sz w:val="26"/>
                <w:szCs w:val="26"/>
              </w:rPr>
              <w:t>грунтів</w:t>
            </w:r>
            <w:proofErr w:type="spellEnd"/>
            <w:r w:rsidRPr="00B141E8">
              <w:rPr>
                <w:sz w:val="26"/>
                <w:szCs w:val="26"/>
              </w:rPr>
              <w:t xml:space="preserve"> (</w:t>
            </w:r>
            <w:proofErr w:type="spellStart"/>
            <w:r w:rsidRPr="00B141E8">
              <w:rPr>
                <w:sz w:val="26"/>
                <w:szCs w:val="26"/>
              </w:rPr>
              <w:t>вапнуваннякислотних</w:t>
            </w:r>
            <w:proofErr w:type="spellEnd"/>
            <w:r w:rsidRPr="00B141E8">
              <w:rPr>
                <w:sz w:val="26"/>
                <w:szCs w:val="26"/>
              </w:rPr>
              <w:t xml:space="preserve"> 550 га.)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B7" w:rsidRPr="00B141E8" w:rsidRDefault="00C432F8" w:rsidP="00D4634D">
            <w:pPr>
              <w:spacing w:after="0" w:line="240" w:lineRule="auto"/>
              <w:rPr>
                <w:sz w:val="26"/>
                <w:szCs w:val="26"/>
              </w:rPr>
            </w:pPr>
            <w:r w:rsidRPr="00B141E8">
              <w:rPr>
                <w:sz w:val="26"/>
                <w:szCs w:val="26"/>
              </w:rPr>
              <w:t>660,0</w:t>
            </w:r>
          </w:p>
        </w:tc>
      </w:tr>
    </w:tbl>
    <w:tbl>
      <w:tblPr>
        <w:tblStyle w:val="af4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7"/>
        <w:gridCol w:w="7654"/>
        <w:gridCol w:w="1134"/>
      </w:tblGrid>
      <w:tr w:rsidR="009D7CAF" w:rsidRPr="00B141E8" w:rsidTr="00D4634D">
        <w:trPr>
          <w:trHeight w:val="525"/>
        </w:trPr>
        <w:tc>
          <w:tcPr>
            <w:tcW w:w="1277" w:type="dxa"/>
          </w:tcPr>
          <w:p w:rsidR="009D7CAF" w:rsidRPr="00B141E8" w:rsidRDefault="009D7CAF" w:rsidP="009072BB">
            <w:pPr>
              <w:jc w:val="both"/>
              <w:rPr>
                <w:bCs/>
                <w:color w:val="000000"/>
                <w:szCs w:val="28"/>
              </w:rPr>
            </w:pPr>
          </w:p>
        </w:tc>
        <w:tc>
          <w:tcPr>
            <w:tcW w:w="7654" w:type="dxa"/>
          </w:tcPr>
          <w:p w:rsidR="009D7CAF" w:rsidRPr="00B141E8" w:rsidRDefault="009D7CAF" w:rsidP="009D7CAF">
            <w:pPr>
              <w:ind w:firstLine="708"/>
              <w:jc w:val="both"/>
              <w:rPr>
                <w:szCs w:val="28"/>
              </w:rPr>
            </w:pPr>
            <w:r w:rsidRPr="00B141E8">
              <w:rPr>
                <w:szCs w:val="28"/>
              </w:rPr>
              <w:t xml:space="preserve">2418831 </w:t>
            </w:r>
            <w:r w:rsidR="005C766A">
              <w:rPr>
                <w:szCs w:val="28"/>
                <w:lang w:val="en-US"/>
              </w:rPr>
              <w:t>”</w:t>
            </w:r>
            <w:r w:rsidRPr="00B141E8">
              <w:rPr>
                <w:szCs w:val="28"/>
              </w:rPr>
              <w:t>Надання кредиту ”</w:t>
            </w:r>
          </w:p>
          <w:p w:rsidR="009D7CAF" w:rsidRPr="00B141E8" w:rsidRDefault="009D7CAF" w:rsidP="009072BB">
            <w:pPr>
              <w:spacing w:line="240" w:lineRule="atLeast"/>
            </w:pPr>
          </w:p>
        </w:tc>
        <w:tc>
          <w:tcPr>
            <w:tcW w:w="1134" w:type="dxa"/>
          </w:tcPr>
          <w:p w:rsidR="009D7CAF" w:rsidRPr="00B141E8" w:rsidRDefault="0052127B" w:rsidP="009072BB">
            <w:r w:rsidRPr="00B141E8">
              <w:t>1140</w:t>
            </w:r>
            <w:r w:rsidR="009D7CAF" w:rsidRPr="00B141E8">
              <w:t>0,0</w:t>
            </w:r>
          </w:p>
          <w:p w:rsidR="009D7CAF" w:rsidRPr="00B141E8" w:rsidRDefault="009D7CAF" w:rsidP="009072BB">
            <w:pPr>
              <w:rPr>
                <w:sz w:val="24"/>
                <w:szCs w:val="24"/>
              </w:rPr>
            </w:pPr>
            <w:r w:rsidRPr="00B141E8">
              <w:rPr>
                <w:sz w:val="24"/>
                <w:szCs w:val="24"/>
              </w:rPr>
              <w:t>(всього)</w:t>
            </w:r>
          </w:p>
        </w:tc>
      </w:tr>
      <w:tr w:rsidR="009D7CAF" w:rsidTr="009072BB">
        <w:tc>
          <w:tcPr>
            <w:tcW w:w="10065" w:type="dxa"/>
            <w:gridSpan w:val="3"/>
          </w:tcPr>
          <w:p w:rsidR="009D7CAF" w:rsidRDefault="009D7CAF" w:rsidP="0052127B">
            <w:r w:rsidRPr="001707B7">
              <w:rPr>
                <w:bCs/>
                <w:color w:val="000000"/>
                <w:sz w:val="24"/>
                <w:szCs w:val="24"/>
              </w:rPr>
              <w:t xml:space="preserve">Завдання програми: </w:t>
            </w:r>
            <w:r w:rsidR="0052127B" w:rsidRPr="0052127B">
              <w:rPr>
                <w:sz w:val="24"/>
                <w:szCs w:val="24"/>
              </w:rPr>
              <w:t>створення сприятливих умов для будівництва реконструкції капітального ремонту купівлі житлових будинків квартир на селі</w:t>
            </w:r>
          </w:p>
        </w:tc>
      </w:tr>
    </w:tbl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901"/>
        <w:gridCol w:w="8038"/>
        <w:gridCol w:w="1126"/>
      </w:tblGrid>
      <w:tr w:rsidR="00AD4D3A" w:rsidRPr="001707B7" w:rsidTr="00B141E8">
        <w:trPr>
          <w:trHeight w:val="402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D3A" w:rsidRPr="009D7CAF" w:rsidRDefault="0052127B" w:rsidP="001707B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eastAsia="ru-RU" w:bidi="ar-SA"/>
              </w:rPr>
            </w:pPr>
            <w:r>
              <w:rPr>
                <w:rFonts w:eastAsia="Times New Roman"/>
                <w:b/>
                <w:color w:val="000000"/>
                <w:szCs w:val="28"/>
                <w:lang w:eastAsia="ru-RU" w:bidi="ar-SA"/>
              </w:rPr>
              <w:t>4113</w:t>
            </w:r>
          </w:p>
        </w:tc>
        <w:tc>
          <w:tcPr>
            <w:tcW w:w="8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D3A" w:rsidRPr="001707B7" w:rsidRDefault="00BF770B" w:rsidP="00BF770B">
            <w:pPr>
              <w:spacing w:after="0" w:line="240" w:lineRule="auto"/>
              <w:rPr>
                <w:rFonts w:eastAsia="Times New Roman"/>
                <w:b/>
                <w:color w:val="000000"/>
                <w:szCs w:val="28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b/>
                <w:color w:val="000000"/>
                <w:szCs w:val="28"/>
                <w:lang w:val="ru-RU" w:eastAsia="ru-RU" w:bidi="ar-SA"/>
              </w:rPr>
              <w:t>Надання</w:t>
            </w:r>
            <w:proofErr w:type="spellEnd"/>
            <w:r>
              <w:rPr>
                <w:rFonts w:eastAsia="Times New Roman"/>
                <w:b/>
                <w:color w:val="000000"/>
                <w:szCs w:val="28"/>
                <w:lang w:val="ru-RU" w:eastAsia="ru-RU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0000"/>
                <w:szCs w:val="28"/>
                <w:lang w:val="ru-RU" w:eastAsia="ru-RU" w:bidi="ar-SA"/>
              </w:rPr>
              <w:t>інших</w:t>
            </w:r>
            <w:proofErr w:type="spellEnd"/>
            <w:r>
              <w:rPr>
                <w:rFonts w:eastAsia="Times New Roman"/>
                <w:b/>
                <w:color w:val="000000"/>
                <w:szCs w:val="28"/>
                <w:lang w:val="ru-RU" w:eastAsia="ru-RU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0000"/>
                <w:szCs w:val="28"/>
                <w:lang w:val="ru-RU" w:eastAsia="ru-RU" w:bidi="ar-SA"/>
              </w:rPr>
              <w:t>внутрішніх</w:t>
            </w:r>
            <w:proofErr w:type="spellEnd"/>
            <w:r>
              <w:rPr>
                <w:rFonts w:eastAsia="Times New Roman"/>
                <w:b/>
                <w:color w:val="000000"/>
                <w:szCs w:val="28"/>
                <w:lang w:val="ru-RU" w:eastAsia="ru-RU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0000"/>
                <w:szCs w:val="28"/>
                <w:lang w:val="ru-RU" w:eastAsia="ru-RU" w:bidi="ar-SA"/>
              </w:rPr>
              <w:t>кредиті</w:t>
            </w:r>
            <w:proofErr w:type="gramStart"/>
            <w:r>
              <w:rPr>
                <w:rFonts w:eastAsia="Times New Roman"/>
                <w:b/>
                <w:color w:val="000000"/>
                <w:szCs w:val="28"/>
                <w:lang w:val="ru-RU" w:eastAsia="ru-RU" w:bidi="ar-SA"/>
              </w:rPr>
              <w:t>в</w:t>
            </w:r>
            <w:proofErr w:type="spellEnd"/>
            <w:proofErr w:type="gramEnd"/>
            <w:r>
              <w:rPr>
                <w:rFonts w:eastAsia="Times New Roman"/>
                <w:b/>
                <w:color w:val="000000"/>
                <w:szCs w:val="28"/>
                <w:lang w:val="ru-RU" w:eastAsia="ru-RU" w:bidi="ar-SA"/>
              </w:rPr>
              <w:t xml:space="preserve">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D3A" w:rsidRPr="001707B7" w:rsidRDefault="00AD4D3A" w:rsidP="001707B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val="ru-RU" w:eastAsia="ru-RU" w:bidi="ar-SA"/>
              </w:rPr>
            </w:pPr>
          </w:p>
        </w:tc>
      </w:tr>
      <w:tr w:rsidR="001707B7" w:rsidRPr="001707B7" w:rsidTr="001707B7">
        <w:trPr>
          <w:trHeight w:val="750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B7" w:rsidRPr="001503AD" w:rsidRDefault="001503AD" w:rsidP="001707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 w:bidi="ar-SA"/>
              </w:rPr>
            </w:pPr>
            <w:r w:rsidRPr="001503AD">
              <w:rPr>
                <w:rFonts w:eastAsia="Times New Roman"/>
                <w:color w:val="000000"/>
                <w:szCs w:val="28"/>
                <w:lang w:eastAsia="ru-RU" w:bidi="ar-SA"/>
              </w:rPr>
              <w:t>1</w:t>
            </w:r>
          </w:p>
        </w:tc>
        <w:tc>
          <w:tcPr>
            <w:tcW w:w="8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B7" w:rsidRPr="00B141E8" w:rsidRDefault="0052127B" w:rsidP="001707B7">
            <w:pPr>
              <w:spacing w:after="0" w:line="240" w:lineRule="auto"/>
              <w:rPr>
                <w:rFonts w:eastAsia="Times New Roman"/>
                <w:b/>
                <w:color w:val="000000"/>
                <w:sz w:val="26"/>
                <w:szCs w:val="26"/>
                <w:lang w:eastAsia="ru-RU" w:bidi="ar-SA"/>
              </w:rPr>
            </w:pPr>
            <w:r w:rsidRPr="00B141E8">
              <w:rPr>
                <w:sz w:val="26"/>
                <w:szCs w:val="26"/>
              </w:rPr>
              <w:t xml:space="preserve">надання кредиту для будівництва, реконструкції, капітального ремонту, житлових будинків з надвірними підсобними приміщеннями та квартир; купівлю житла; спорудження інженерних мереж, впровадження енергозберігаючих та </w:t>
            </w:r>
            <w:proofErr w:type="spellStart"/>
            <w:r w:rsidRPr="00B141E8">
              <w:rPr>
                <w:sz w:val="26"/>
                <w:szCs w:val="26"/>
              </w:rPr>
              <w:t>енергоефективних</w:t>
            </w:r>
            <w:proofErr w:type="spellEnd"/>
            <w:r w:rsidRPr="00B141E8">
              <w:rPr>
                <w:sz w:val="26"/>
                <w:szCs w:val="26"/>
              </w:rPr>
              <w:t xml:space="preserve"> технологій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3AD" w:rsidRDefault="001503AD" w:rsidP="001503AD">
            <w:r>
              <w:t>11400,0</w:t>
            </w:r>
          </w:p>
          <w:p w:rsidR="001707B7" w:rsidRPr="0052127B" w:rsidRDefault="001707B7" w:rsidP="001707B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eastAsia="ru-RU" w:bidi="ar-SA"/>
              </w:rPr>
            </w:pPr>
          </w:p>
        </w:tc>
      </w:tr>
    </w:tbl>
    <w:tbl>
      <w:tblPr>
        <w:tblStyle w:val="af4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7"/>
        <w:gridCol w:w="7654"/>
        <w:gridCol w:w="1134"/>
      </w:tblGrid>
      <w:tr w:rsidR="009D7CAF" w:rsidTr="009072BB">
        <w:trPr>
          <w:trHeight w:val="559"/>
        </w:trPr>
        <w:tc>
          <w:tcPr>
            <w:tcW w:w="1277" w:type="dxa"/>
          </w:tcPr>
          <w:p w:rsidR="009D7CAF" w:rsidRPr="001707B7" w:rsidRDefault="009D7CAF" w:rsidP="009072BB">
            <w:pPr>
              <w:jc w:val="both"/>
              <w:rPr>
                <w:bCs/>
                <w:color w:val="000000"/>
                <w:szCs w:val="28"/>
              </w:rPr>
            </w:pPr>
          </w:p>
        </w:tc>
        <w:tc>
          <w:tcPr>
            <w:tcW w:w="7654" w:type="dxa"/>
          </w:tcPr>
          <w:p w:rsidR="009D7CAF" w:rsidRPr="00C432F8" w:rsidRDefault="009D7CAF" w:rsidP="009072BB">
            <w:pPr>
              <w:spacing w:line="240" w:lineRule="atLeast"/>
            </w:pPr>
            <w:r w:rsidRPr="007213AD">
              <w:rPr>
                <w:szCs w:val="28"/>
              </w:rPr>
              <w:t>2416084 Витрати пов’язані з наданням та обслуговуванням пільгових довгострокових кредитів, наданих громадянам на будівництво /реконструкцію/ придбання житла”</w:t>
            </w:r>
          </w:p>
        </w:tc>
        <w:tc>
          <w:tcPr>
            <w:tcW w:w="1134" w:type="dxa"/>
          </w:tcPr>
          <w:p w:rsidR="009D7CAF" w:rsidRDefault="00EF7EBE" w:rsidP="009072BB">
            <w:r>
              <w:t>300</w:t>
            </w:r>
            <w:r w:rsidR="009D7CAF">
              <w:t>,0</w:t>
            </w:r>
          </w:p>
          <w:p w:rsidR="009D7CAF" w:rsidRPr="00E65F43" w:rsidRDefault="009D7CAF" w:rsidP="009072BB">
            <w:pPr>
              <w:rPr>
                <w:sz w:val="24"/>
                <w:szCs w:val="24"/>
              </w:rPr>
            </w:pPr>
            <w:r w:rsidRPr="00E65F43">
              <w:rPr>
                <w:sz w:val="24"/>
                <w:szCs w:val="24"/>
              </w:rPr>
              <w:t>(всього)</w:t>
            </w:r>
          </w:p>
        </w:tc>
      </w:tr>
      <w:tr w:rsidR="009D7CAF" w:rsidTr="009072BB">
        <w:tc>
          <w:tcPr>
            <w:tcW w:w="10065" w:type="dxa"/>
            <w:gridSpan w:val="3"/>
          </w:tcPr>
          <w:p w:rsidR="009D7CAF" w:rsidRDefault="009D7CAF" w:rsidP="009D7CAF">
            <w:r w:rsidRPr="001707B7">
              <w:rPr>
                <w:bCs/>
                <w:color w:val="000000"/>
                <w:sz w:val="24"/>
                <w:szCs w:val="24"/>
              </w:rPr>
              <w:t xml:space="preserve">Завдання програми: </w:t>
            </w:r>
            <w:r w:rsidR="00B141E8">
              <w:rPr>
                <w:sz w:val="24"/>
                <w:szCs w:val="24"/>
              </w:rPr>
              <w:t>о</w:t>
            </w:r>
            <w:r w:rsidR="00B141E8" w:rsidRPr="00B141E8">
              <w:rPr>
                <w:sz w:val="24"/>
                <w:szCs w:val="24"/>
              </w:rPr>
              <w:t>бслуговування пільгових довгострокових кредитів надання громадянам</w:t>
            </w:r>
          </w:p>
        </w:tc>
      </w:tr>
    </w:tbl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904"/>
        <w:gridCol w:w="8175"/>
        <w:gridCol w:w="986"/>
      </w:tblGrid>
      <w:tr w:rsidR="002128D4" w:rsidRPr="002128D4" w:rsidTr="002128D4">
        <w:trPr>
          <w:trHeight w:val="39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D4" w:rsidRPr="002128D4" w:rsidRDefault="002128D4" w:rsidP="001707B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val="ru-RU" w:eastAsia="ru-RU" w:bidi="ar-SA"/>
              </w:rPr>
            </w:pPr>
            <w:r w:rsidRPr="002128D4">
              <w:rPr>
                <w:rFonts w:eastAsia="Times New Roman"/>
                <w:b/>
                <w:color w:val="000000"/>
                <w:szCs w:val="28"/>
                <w:lang w:val="ru-RU" w:eastAsia="ru-RU" w:bidi="ar-SA"/>
              </w:rPr>
              <w:t>2610</w:t>
            </w:r>
          </w:p>
        </w:tc>
        <w:tc>
          <w:tcPr>
            <w:tcW w:w="8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D4" w:rsidRPr="002128D4" w:rsidRDefault="00C033A6" w:rsidP="001707B7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Субсидії та поточні трансферти підприємствам, установам, організаціям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8D4" w:rsidRPr="002128D4" w:rsidRDefault="002128D4" w:rsidP="001707B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val="ru-RU" w:eastAsia="ru-RU" w:bidi="ar-SA"/>
              </w:rPr>
            </w:pPr>
          </w:p>
        </w:tc>
      </w:tr>
      <w:tr w:rsidR="001707B7" w:rsidRPr="001707B7" w:rsidTr="001707B7">
        <w:trPr>
          <w:trHeight w:val="750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B7" w:rsidRPr="001707B7" w:rsidRDefault="00B141E8" w:rsidP="001707B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szCs w:val="28"/>
                <w:lang w:val="ru-RU" w:eastAsia="ru-RU" w:bidi="ar-SA"/>
              </w:rPr>
              <w:t>1</w:t>
            </w:r>
          </w:p>
        </w:tc>
        <w:tc>
          <w:tcPr>
            <w:tcW w:w="8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B7" w:rsidRPr="00B141E8" w:rsidRDefault="00B141E8" w:rsidP="001707B7">
            <w:pPr>
              <w:spacing w:after="0" w:line="240" w:lineRule="auto"/>
              <w:rPr>
                <w:rFonts w:eastAsia="Times New Roman"/>
                <w:b/>
                <w:color w:val="000000"/>
                <w:sz w:val="26"/>
                <w:szCs w:val="26"/>
                <w:lang w:val="ru-RU" w:eastAsia="ru-RU" w:bidi="ar-SA"/>
              </w:rPr>
            </w:pPr>
            <w:r w:rsidRPr="00B141E8">
              <w:rPr>
                <w:sz w:val="26"/>
                <w:szCs w:val="26"/>
              </w:rPr>
              <w:t>обслуговування пільгових довгострокових кредитів, наданих громадянам на будівництво/реконструкцію/придбання житла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B7" w:rsidRPr="001707B7" w:rsidRDefault="00B141E8" w:rsidP="001707B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szCs w:val="28"/>
                <w:lang w:val="ru-RU" w:eastAsia="ru-RU" w:bidi="ar-SA"/>
              </w:rPr>
              <w:t>3</w:t>
            </w:r>
            <w:r w:rsidR="001707B7">
              <w:rPr>
                <w:rFonts w:eastAsia="Times New Roman"/>
                <w:color w:val="000000"/>
                <w:szCs w:val="28"/>
                <w:lang w:val="ru-RU" w:eastAsia="ru-RU" w:bidi="ar-SA"/>
              </w:rPr>
              <w:t>0</w:t>
            </w:r>
            <w:r w:rsidR="001707B7" w:rsidRPr="001707B7">
              <w:rPr>
                <w:rFonts w:eastAsia="Times New Roman"/>
                <w:color w:val="000000"/>
                <w:szCs w:val="28"/>
                <w:lang w:val="ru-RU" w:eastAsia="ru-RU" w:bidi="ar-SA"/>
              </w:rPr>
              <w:t>0,0</w:t>
            </w:r>
          </w:p>
        </w:tc>
      </w:tr>
    </w:tbl>
    <w:p w:rsidR="00B141E8" w:rsidRPr="002128D4" w:rsidRDefault="00B141E8" w:rsidP="00B141E8">
      <w:pPr>
        <w:spacing w:after="0" w:line="240" w:lineRule="auto"/>
        <w:rPr>
          <w:sz w:val="24"/>
          <w:szCs w:val="24"/>
        </w:rPr>
      </w:pPr>
    </w:p>
    <w:p w:rsidR="00E65F43" w:rsidRDefault="002128D4" w:rsidP="00B141E8">
      <w:pPr>
        <w:spacing w:after="0" w:line="240" w:lineRule="auto"/>
      </w:pPr>
      <w:r>
        <w:t xml:space="preserve">Директор </w:t>
      </w:r>
      <w:r w:rsidR="00E65F43">
        <w:t xml:space="preserve">департаменту </w:t>
      </w:r>
      <w:r>
        <w:t xml:space="preserve">                                                               Ю.</w:t>
      </w:r>
      <w:proofErr w:type="spellStart"/>
      <w:r>
        <w:t>Лесьо</w:t>
      </w:r>
      <w:proofErr w:type="spellEnd"/>
    </w:p>
    <w:p w:rsidR="00B141E8" w:rsidRPr="00C033A6" w:rsidRDefault="00B141E8" w:rsidP="002128D4">
      <w:pPr>
        <w:spacing w:line="240" w:lineRule="auto"/>
        <w:rPr>
          <w:sz w:val="16"/>
          <w:szCs w:val="16"/>
        </w:rPr>
      </w:pPr>
    </w:p>
    <w:p w:rsidR="00E65F43" w:rsidRDefault="00E65F43">
      <w:r>
        <w:t>ПОГОДЖЕНО:</w:t>
      </w:r>
    </w:p>
    <w:p w:rsidR="001621B0" w:rsidRPr="001A4C34" w:rsidRDefault="00E65F43">
      <w:r>
        <w:t>Голова постійної комісії з питань бюджету                                  В.Кошеля</w:t>
      </w:r>
    </w:p>
    <w:sectPr w:rsidR="001621B0" w:rsidRPr="001A4C34" w:rsidSect="002128D4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2AE5"/>
    <w:rsid w:val="00021076"/>
    <w:rsid w:val="00085EDC"/>
    <w:rsid w:val="000E2FC6"/>
    <w:rsid w:val="00100525"/>
    <w:rsid w:val="00107958"/>
    <w:rsid w:val="00115F2D"/>
    <w:rsid w:val="00127AED"/>
    <w:rsid w:val="001405C8"/>
    <w:rsid w:val="001503AD"/>
    <w:rsid w:val="001621B0"/>
    <w:rsid w:val="001707B7"/>
    <w:rsid w:val="00175096"/>
    <w:rsid w:val="001A4C34"/>
    <w:rsid w:val="002128D4"/>
    <w:rsid w:val="002255C7"/>
    <w:rsid w:val="002403E9"/>
    <w:rsid w:val="002A08DE"/>
    <w:rsid w:val="002E2D1D"/>
    <w:rsid w:val="00332AE5"/>
    <w:rsid w:val="00425DC0"/>
    <w:rsid w:val="00496B39"/>
    <w:rsid w:val="004D26EC"/>
    <w:rsid w:val="004F66CE"/>
    <w:rsid w:val="0052127B"/>
    <w:rsid w:val="005A5ED8"/>
    <w:rsid w:val="005A77EE"/>
    <w:rsid w:val="005C766A"/>
    <w:rsid w:val="0065150A"/>
    <w:rsid w:val="0067605F"/>
    <w:rsid w:val="0069098C"/>
    <w:rsid w:val="006909D5"/>
    <w:rsid w:val="006F1A39"/>
    <w:rsid w:val="007674A1"/>
    <w:rsid w:val="0086467B"/>
    <w:rsid w:val="008725A1"/>
    <w:rsid w:val="008836AF"/>
    <w:rsid w:val="008F298F"/>
    <w:rsid w:val="008F4489"/>
    <w:rsid w:val="00902F5F"/>
    <w:rsid w:val="009662F3"/>
    <w:rsid w:val="00967085"/>
    <w:rsid w:val="0097723F"/>
    <w:rsid w:val="00985AE3"/>
    <w:rsid w:val="009B24C0"/>
    <w:rsid w:val="009D7CAF"/>
    <w:rsid w:val="00A00B1D"/>
    <w:rsid w:val="00A10AA0"/>
    <w:rsid w:val="00A16C5A"/>
    <w:rsid w:val="00AD4D3A"/>
    <w:rsid w:val="00AF2F0D"/>
    <w:rsid w:val="00B141E8"/>
    <w:rsid w:val="00B15A09"/>
    <w:rsid w:val="00B240E2"/>
    <w:rsid w:val="00B27202"/>
    <w:rsid w:val="00B67B3F"/>
    <w:rsid w:val="00B855E4"/>
    <w:rsid w:val="00BF770B"/>
    <w:rsid w:val="00C033A6"/>
    <w:rsid w:val="00C12EFA"/>
    <w:rsid w:val="00C33751"/>
    <w:rsid w:val="00C376C3"/>
    <w:rsid w:val="00C432F8"/>
    <w:rsid w:val="00C94EBD"/>
    <w:rsid w:val="00D253CB"/>
    <w:rsid w:val="00D42035"/>
    <w:rsid w:val="00D4634D"/>
    <w:rsid w:val="00D56116"/>
    <w:rsid w:val="00D966E4"/>
    <w:rsid w:val="00DA055D"/>
    <w:rsid w:val="00DC4B49"/>
    <w:rsid w:val="00E4221C"/>
    <w:rsid w:val="00E62B57"/>
    <w:rsid w:val="00E63FA5"/>
    <w:rsid w:val="00E65F43"/>
    <w:rsid w:val="00E7240E"/>
    <w:rsid w:val="00EF7EBE"/>
    <w:rsid w:val="00F8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4A1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7674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74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4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74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74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74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74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74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74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74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674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674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674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674A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674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674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674A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674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674A1"/>
    <w:pPr>
      <w:spacing w:line="240" w:lineRule="auto"/>
    </w:pPr>
    <w:rPr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674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7674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674A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674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674A1"/>
    <w:rPr>
      <w:b/>
      <w:bCs/>
    </w:rPr>
  </w:style>
  <w:style w:type="character" w:styleId="a9">
    <w:name w:val="Emphasis"/>
    <w:basedOn w:val="a0"/>
    <w:uiPriority w:val="20"/>
    <w:qFormat/>
    <w:rsid w:val="007674A1"/>
    <w:rPr>
      <w:i/>
      <w:iCs/>
    </w:rPr>
  </w:style>
  <w:style w:type="paragraph" w:styleId="aa">
    <w:name w:val="No Spacing"/>
    <w:uiPriority w:val="1"/>
    <w:qFormat/>
    <w:rsid w:val="007674A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674A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674A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674A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7674A1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7674A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7674A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7674A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7674A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7674A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674A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674A1"/>
    <w:pPr>
      <w:outlineLvl w:val="9"/>
    </w:pPr>
  </w:style>
  <w:style w:type="table" w:styleId="af4">
    <w:name w:val="Table Grid"/>
    <w:basedOn w:val="a1"/>
    <w:uiPriority w:val="59"/>
    <w:rsid w:val="00332A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1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ична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Облрада</Company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Володя</dc:creator>
  <cp:keywords/>
  <dc:description/>
  <cp:lastModifiedBy>Admin</cp:lastModifiedBy>
  <cp:revision>24</cp:revision>
  <cp:lastPrinted>2019-03-27T06:54:00Z</cp:lastPrinted>
  <dcterms:created xsi:type="dcterms:W3CDTF">2019-03-18T08:06:00Z</dcterms:created>
  <dcterms:modified xsi:type="dcterms:W3CDTF">2019-03-27T06:57:00Z</dcterms:modified>
</cp:coreProperties>
</file>